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DDD9" w14:textId="19B83E94" w:rsidR="0064035C" w:rsidRDefault="0064035C" w:rsidP="0064035C">
      <w:pPr>
        <w:pStyle w:val="Header"/>
        <w:jc w:val="center"/>
        <w:rPr>
          <w:rFonts w:ascii="Century Gothic" w:hAnsi="Century Gothic"/>
          <w:b/>
          <w:color w:val="C00000"/>
          <w:sz w:val="28"/>
          <w:u w:val="single"/>
        </w:rPr>
      </w:pPr>
      <w:r>
        <w:rPr>
          <w:noProof/>
        </w:rPr>
        <w:drawing>
          <wp:anchor distT="0" distB="0" distL="114300" distR="114300" simplePos="0" relativeHeight="251659264" behindDoc="0" locked="0" layoutInCell="1" allowOverlap="1" wp14:anchorId="630ADA4F" wp14:editId="3265F712">
            <wp:simplePos x="0" y="0"/>
            <wp:positionH relativeFrom="margin">
              <wp:align>right</wp:align>
            </wp:positionH>
            <wp:positionV relativeFrom="paragraph">
              <wp:posOffset>-533400</wp:posOffset>
            </wp:positionV>
            <wp:extent cx="621506" cy="6629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506" cy="6629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54972216"/>
      <w:r w:rsidRPr="00456F88">
        <w:rPr>
          <w:rFonts w:ascii="Century Gothic" w:hAnsi="Century Gothic"/>
          <w:b/>
          <w:color w:val="C00000"/>
          <w:sz w:val="28"/>
          <w:u w:val="single"/>
        </w:rPr>
        <w:t xml:space="preserve">Thomas Harding Junior School Computing </w:t>
      </w:r>
      <w:bookmarkEnd w:id="0"/>
      <w:r w:rsidRPr="00456F88">
        <w:rPr>
          <w:rFonts w:ascii="Century Gothic" w:hAnsi="Century Gothic"/>
          <w:b/>
          <w:color w:val="C00000"/>
          <w:sz w:val="28"/>
          <w:u w:val="single"/>
        </w:rPr>
        <w:t>Curriculum Map</w:t>
      </w:r>
      <w:r>
        <w:rPr>
          <w:rFonts w:ascii="Century Gothic" w:hAnsi="Century Gothic"/>
          <w:b/>
          <w:color w:val="C00000"/>
          <w:sz w:val="28"/>
          <w:u w:val="single"/>
        </w:rPr>
        <w:t xml:space="preserve"> – Year </w:t>
      </w:r>
      <w:r w:rsidR="0004565A">
        <w:rPr>
          <w:rFonts w:ascii="Century Gothic" w:hAnsi="Century Gothic"/>
          <w:b/>
          <w:color w:val="C00000"/>
          <w:sz w:val="28"/>
          <w:u w:val="single"/>
        </w:rPr>
        <w:t>4</w:t>
      </w:r>
      <w:r w:rsidR="00AC56E8">
        <w:rPr>
          <w:rFonts w:ascii="Century Gothic" w:hAnsi="Century Gothic"/>
          <w:b/>
          <w:color w:val="C00000"/>
          <w:sz w:val="28"/>
          <w:u w:val="single"/>
        </w:rPr>
        <w:t xml:space="preserve"> 202</w:t>
      </w:r>
      <w:r w:rsidR="00123C87">
        <w:rPr>
          <w:rFonts w:ascii="Century Gothic" w:hAnsi="Century Gothic"/>
          <w:b/>
          <w:color w:val="C00000"/>
          <w:sz w:val="28"/>
          <w:u w:val="single"/>
        </w:rPr>
        <w:t>5</w:t>
      </w:r>
      <w:r w:rsidR="00AC56E8">
        <w:rPr>
          <w:rFonts w:ascii="Century Gothic" w:hAnsi="Century Gothic"/>
          <w:b/>
          <w:color w:val="C00000"/>
          <w:sz w:val="28"/>
          <w:u w:val="single"/>
        </w:rPr>
        <w:t>-2</w:t>
      </w:r>
      <w:r w:rsidR="00123C87">
        <w:rPr>
          <w:rFonts w:ascii="Century Gothic" w:hAnsi="Century Gothic"/>
          <w:b/>
          <w:color w:val="C00000"/>
          <w:sz w:val="28"/>
          <w:u w:val="single"/>
        </w:rPr>
        <w:t>6</w:t>
      </w:r>
    </w:p>
    <w:p w14:paraId="59D51A23" w14:textId="5F589292" w:rsidR="00AC56E8" w:rsidRDefault="00AC56E8" w:rsidP="0064035C">
      <w:pPr>
        <w:pStyle w:val="Header"/>
        <w:jc w:val="center"/>
        <w:rPr>
          <w:rFonts w:ascii="Century Gothic" w:hAnsi="Century Gothic"/>
          <w:b/>
          <w:color w:val="C00000"/>
          <w:sz w:val="28"/>
          <w:u w:val="single"/>
        </w:rPr>
      </w:pPr>
    </w:p>
    <w:tbl>
      <w:tblPr>
        <w:tblStyle w:val="TableGrid"/>
        <w:tblW w:w="14146" w:type="dxa"/>
        <w:tblLook w:val="04A0" w:firstRow="1" w:lastRow="0" w:firstColumn="1" w:lastColumn="0" w:noHBand="0" w:noVBand="1"/>
      </w:tblPr>
      <w:tblGrid>
        <w:gridCol w:w="4715"/>
        <w:gridCol w:w="4715"/>
        <w:gridCol w:w="2358"/>
        <w:gridCol w:w="2358"/>
      </w:tblGrid>
      <w:tr w:rsidR="00AC56E8" w14:paraId="21A7F7A0" w14:textId="77777777" w:rsidTr="00970CB9">
        <w:trPr>
          <w:trHeight w:val="530"/>
        </w:trPr>
        <w:tc>
          <w:tcPr>
            <w:tcW w:w="4715" w:type="dxa"/>
          </w:tcPr>
          <w:p w14:paraId="3DE026B6" w14:textId="12B777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Autumn</w:t>
            </w:r>
          </w:p>
        </w:tc>
        <w:tc>
          <w:tcPr>
            <w:tcW w:w="4715" w:type="dxa"/>
          </w:tcPr>
          <w:p w14:paraId="5B39E6D6" w14:textId="2366FF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Spring</w:t>
            </w:r>
          </w:p>
        </w:tc>
        <w:tc>
          <w:tcPr>
            <w:tcW w:w="4716" w:type="dxa"/>
            <w:gridSpan w:val="2"/>
          </w:tcPr>
          <w:p w14:paraId="57598DF6" w14:textId="415B707A"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Summer</w:t>
            </w:r>
          </w:p>
        </w:tc>
      </w:tr>
      <w:tr w:rsidR="009521A9" w14:paraId="5568067F" w14:textId="77777777" w:rsidTr="00970CB9">
        <w:trPr>
          <w:trHeight w:val="1468"/>
        </w:trPr>
        <w:tc>
          <w:tcPr>
            <w:tcW w:w="4715" w:type="dxa"/>
            <w:shd w:val="clear" w:color="auto" w:fill="92D050"/>
          </w:tcPr>
          <w:p w14:paraId="1F41329D" w14:textId="233F69D5" w:rsidR="009521A9" w:rsidRPr="009C6FB7" w:rsidRDefault="009521A9"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51587D72" w14:textId="30C2258B" w:rsidR="009521A9" w:rsidRDefault="009521A9" w:rsidP="009521A9">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Media Balance &amp; Well-Being</w:t>
            </w:r>
          </w:p>
          <w:p w14:paraId="232701E4" w14:textId="3479B25E" w:rsidR="009521A9" w:rsidRDefault="00D0109E" w:rsidP="009521A9">
            <w:pPr>
              <w:pStyle w:val="ListParagraph"/>
              <w:rPr>
                <w:rFonts w:ascii="Century Gothic" w:hAnsi="Century Gothic" w:cs="Arial"/>
                <w:sz w:val="24"/>
                <w:szCs w:val="24"/>
              </w:rPr>
            </w:pPr>
            <w:r>
              <w:rPr>
                <w:rFonts w:ascii="Century Gothic" w:hAnsi="Century Gothic" w:cs="Arial"/>
                <w:sz w:val="24"/>
                <w:szCs w:val="24"/>
              </w:rPr>
              <w:t>Your Rings of Responsibility:</w:t>
            </w:r>
          </w:p>
          <w:p w14:paraId="5342B09C" w14:textId="77777777" w:rsidR="00D0109E" w:rsidRDefault="00D0109E" w:rsidP="00D0109E">
            <w:pPr>
              <w:pStyle w:val="ListParagraph"/>
              <w:rPr>
                <w:rFonts w:ascii="Century Gothic" w:hAnsi="Century Gothic" w:cs="Arial"/>
                <w:i/>
                <w:sz w:val="24"/>
                <w:szCs w:val="24"/>
              </w:rPr>
            </w:pPr>
            <w:r w:rsidRPr="00D0109E">
              <w:rPr>
                <w:rFonts w:ascii="Century Gothic" w:hAnsi="Century Gothic" w:cs="Arial"/>
                <w:i/>
                <w:sz w:val="24"/>
                <w:szCs w:val="24"/>
              </w:rPr>
              <w:t>How do digital citizens take responsibility for themselves, their communities and their world?</w:t>
            </w:r>
          </w:p>
          <w:p w14:paraId="46F23B4C" w14:textId="61068C56" w:rsidR="009521A9" w:rsidRDefault="009521A9" w:rsidP="00D0109E">
            <w:pPr>
              <w:pStyle w:val="ListParagraph"/>
              <w:rPr>
                <w:rFonts w:ascii="Century Gothic" w:hAnsi="Century Gothic" w:cs="Arial"/>
                <w:sz w:val="24"/>
                <w:szCs w:val="24"/>
                <w:u w:val="single"/>
              </w:rPr>
            </w:pPr>
            <w:r w:rsidRPr="009521A9">
              <w:rPr>
                <w:rFonts w:ascii="Century Gothic" w:hAnsi="Century Gothic" w:cs="Arial"/>
                <w:sz w:val="24"/>
                <w:szCs w:val="24"/>
                <w:u w:val="single"/>
              </w:rPr>
              <w:t>Privacy &amp; Security</w:t>
            </w:r>
          </w:p>
          <w:p w14:paraId="00DA0762" w14:textId="77777777" w:rsidR="00D0109E" w:rsidRDefault="00D0109E" w:rsidP="00D0109E">
            <w:pPr>
              <w:pStyle w:val="ListParagraph"/>
              <w:rPr>
                <w:rFonts w:ascii="Century Gothic" w:hAnsi="Century Gothic" w:cs="Arial"/>
                <w:sz w:val="24"/>
                <w:szCs w:val="24"/>
              </w:rPr>
            </w:pPr>
            <w:r w:rsidRPr="00D0109E">
              <w:rPr>
                <w:rFonts w:ascii="Century Gothic" w:hAnsi="Century Gothic" w:cs="Arial"/>
                <w:sz w:val="24"/>
                <w:szCs w:val="24"/>
              </w:rPr>
              <w:t>Password Power-Up</w:t>
            </w:r>
            <w:r>
              <w:rPr>
                <w:rFonts w:ascii="Century Gothic" w:hAnsi="Century Gothic" w:cs="Arial"/>
                <w:sz w:val="24"/>
                <w:szCs w:val="24"/>
              </w:rPr>
              <w:t>:</w:t>
            </w:r>
          </w:p>
          <w:p w14:paraId="43D3861F" w14:textId="19BCF39A" w:rsidR="009521A9" w:rsidRDefault="00D0109E" w:rsidP="00D0109E">
            <w:pPr>
              <w:pStyle w:val="ListParagraph"/>
              <w:rPr>
                <w:rFonts w:ascii="Century Gothic" w:hAnsi="Century Gothic"/>
                <w:b/>
                <w:color w:val="C00000"/>
                <w:sz w:val="28"/>
                <w:u w:val="single"/>
              </w:rPr>
            </w:pPr>
            <w:r w:rsidRPr="00D0109E">
              <w:rPr>
                <w:rFonts w:ascii="Century Gothic" w:hAnsi="Century Gothic" w:cs="Arial"/>
                <w:i/>
                <w:sz w:val="24"/>
                <w:szCs w:val="24"/>
              </w:rPr>
              <w:t>How can a strong password help protect your privacy?</w:t>
            </w:r>
          </w:p>
        </w:tc>
        <w:tc>
          <w:tcPr>
            <w:tcW w:w="4715" w:type="dxa"/>
            <w:shd w:val="clear" w:color="auto" w:fill="92D050"/>
          </w:tcPr>
          <w:p w14:paraId="2758D98F" w14:textId="77777777" w:rsidR="009521A9" w:rsidRPr="009C6FB7" w:rsidRDefault="009521A9"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2EB7A71E" w14:textId="5E48BAC2" w:rsidR="00FF0464" w:rsidRPr="00FF0464" w:rsidRDefault="00FF0464"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Digital Footprint &amp; Identity</w:t>
            </w:r>
          </w:p>
          <w:p w14:paraId="6CADF644" w14:textId="3C77A509" w:rsidR="009521A9" w:rsidRDefault="00D0109E" w:rsidP="00FF0464">
            <w:pPr>
              <w:pStyle w:val="ListParagraph"/>
              <w:rPr>
                <w:rFonts w:ascii="Century Gothic" w:hAnsi="Century Gothic" w:cs="Arial"/>
                <w:sz w:val="24"/>
                <w:szCs w:val="24"/>
              </w:rPr>
            </w:pPr>
            <w:r w:rsidRPr="00D0109E">
              <w:rPr>
                <w:rFonts w:ascii="Century Gothic" w:hAnsi="Century Gothic" w:cs="Arial"/>
                <w:sz w:val="24"/>
                <w:szCs w:val="24"/>
              </w:rPr>
              <w:t>This Is Me</w:t>
            </w:r>
            <w:r w:rsidR="009521A9">
              <w:rPr>
                <w:rFonts w:ascii="Century Gothic" w:hAnsi="Century Gothic" w:cs="Arial"/>
                <w:sz w:val="24"/>
                <w:szCs w:val="24"/>
              </w:rPr>
              <w:t>:</w:t>
            </w:r>
          </w:p>
          <w:p w14:paraId="4FDA484E" w14:textId="5C5A893A" w:rsidR="00FF0464" w:rsidRPr="00FF0464" w:rsidRDefault="00D0109E" w:rsidP="00FF0464">
            <w:pPr>
              <w:pStyle w:val="ListParagraph"/>
              <w:rPr>
                <w:rFonts w:ascii="Century Gothic" w:hAnsi="Century Gothic" w:cs="Arial"/>
                <w:sz w:val="24"/>
                <w:szCs w:val="24"/>
                <w:u w:val="single"/>
              </w:rPr>
            </w:pPr>
            <w:r w:rsidRPr="00D0109E">
              <w:rPr>
                <w:rFonts w:ascii="Century Gothic" w:hAnsi="Century Gothic" w:cs="Arial"/>
                <w:i/>
                <w:sz w:val="24"/>
                <w:szCs w:val="24"/>
              </w:rPr>
              <w:t>How does what I post online affect my identity</w:t>
            </w:r>
            <w:r w:rsidR="00FF0464" w:rsidRPr="00FF0464">
              <w:rPr>
                <w:rFonts w:ascii="Century Gothic" w:hAnsi="Century Gothic" w:cs="Arial"/>
                <w:i/>
                <w:sz w:val="24"/>
                <w:szCs w:val="24"/>
              </w:rPr>
              <w:t>?</w:t>
            </w:r>
          </w:p>
          <w:p w14:paraId="36CC3564" w14:textId="6ABDFA8A" w:rsidR="00FF0464" w:rsidRPr="00FF0464" w:rsidRDefault="00FF0464"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Relationships &amp; Communication</w:t>
            </w:r>
          </w:p>
          <w:p w14:paraId="06BDF4A3" w14:textId="0F031EC0" w:rsidR="00FF0464" w:rsidRDefault="00D0109E" w:rsidP="009521A9">
            <w:pPr>
              <w:pStyle w:val="ListParagraph"/>
              <w:rPr>
                <w:rFonts w:ascii="Century Gothic" w:hAnsi="Century Gothic" w:cs="Arial"/>
                <w:sz w:val="24"/>
                <w:szCs w:val="24"/>
              </w:rPr>
            </w:pPr>
            <w:r w:rsidRPr="00D0109E">
              <w:rPr>
                <w:rFonts w:ascii="Century Gothic" w:hAnsi="Century Gothic" w:cs="Arial"/>
                <w:sz w:val="24"/>
                <w:szCs w:val="24"/>
              </w:rPr>
              <w:t>Our Digital Citizenship Pledge</w:t>
            </w:r>
            <w:r>
              <w:rPr>
                <w:rFonts w:ascii="Century Gothic" w:hAnsi="Century Gothic" w:cs="Arial"/>
                <w:sz w:val="24"/>
                <w:szCs w:val="24"/>
              </w:rPr>
              <w:t>:</w:t>
            </w:r>
          </w:p>
          <w:p w14:paraId="24CD3AAA" w14:textId="2584803E" w:rsidR="009521A9" w:rsidRDefault="00D0109E" w:rsidP="00FF0464">
            <w:pPr>
              <w:pStyle w:val="ListParagraph"/>
              <w:rPr>
                <w:rFonts w:ascii="Century Gothic" w:hAnsi="Century Gothic"/>
                <w:b/>
                <w:color w:val="C00000"/>
                <w:sz w:val="28"/>
                <w:u w:val="single"/>
              </w:rPr>
            </w:pPr>
            <w:r w:rsidRPr="00D0109E">
              <w:rPr>
                <w:rFonts w:ascii="Century Gothic" w:hAnsi="Century Gothic" w:cs="Arial"/>
                <w:i/>
                <w:sz w:val="24"/>
                <w:szCs w:val="24"/>
              </w:rPr>
              <w:t>What makes a strong online community?</w:t>
            </w:r>
          </w:p>
        </w:tc>
        <w:tc>
          <w:tcPr>
            <w:tcW w:w="4716" w:type="dxa"/>
            <w:gridSpan w:val="2"/>
            <w:shd w:val="clear" w:color="auto" w:fill="92D050"/>
          </w:tcPr>
          <w:p w14:paraId="2B77F970" w14:textId="77777777" w:rsidR="009521A9" w:rsidRPr="009C6FB7" w:rsidRDefault="009521A9"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34A912BB" w14:textId="55F03E03" w:rsidR="009521A9" w:rsidRPr="009521A9" w:rsidRDefault="00FF0464" w:rsidP="009521A9">
            <w:pPr>
              <w:pStyle w:val="ListParagraph"/>
              <w:numPr>
                <w:ilvl w:val="0"/>
                <w:numId w:val="2"/>
              </w:numPr>
              <w:rPr>
                <w:rFonts w:ascii="Century Gothic" w:hAnsi="Century Gothic" w:cs="Arial"/>
                <w:sz w:val="24"/>
                <w:szCs w:val="24"/>
                <w:u w:val="single"/>
              </w:rPr>
            </w:pPr>
            <w:r w:rsidRPr="00FF0464">
              <w:rPr>
                <w:rFonts w:ascii="Century Gothic" w:hAnsi="Century Gothic" w:cs="Arial"/>
                <w:sz w:val="24"/>
                <w:szCs w:val="24"/>
                <w:u w:val="single"/>
              </w:rPr>
              <w:t>Cyberbullying, Digital Drama &amp; Hate Speech</w:t>
            </w:r>
          </w:p>
          <w:p w14:paraId="55406FFE" w14:textId="26914537" w:rsidR="009521A9" w:rsidRDefault="00D0109E" w:rsidP="009521A9">
            <w:pPr>
              <w:pStyle w:val="ListParagraph"/>
              <w:rPr>
                <w:rFonts w:ascii="Century Gothic" w:hAnsi="Century Gothic" w:cs="Arial"/>
                <w:sz w:val="24"/>
                <w:szCs w:val="24"/>
              </w:rPr>
            </w:pPr>
            <w:r w:rsidRPr="00D0109E">
              <w:rPr>
                <w:rFonts w:ascii="Century Gothic" w:hAnsi="Century Gothic" w:cs="Arial"/>
                <w:sz w:val="24"/>
                <w:szCs w:val="24"/>
              </w:rPr>
              <w:t>The Power of Words</w:t>
            </w:r>
            <w:r w:rsidR="009521A9">
              <w:rPr>
                <w:rFonts w:ascii="Century Gothic" w:hAnsi="Century Gothic" w:cs="Arial"/>
                <w:sz w:val="24"/>
                <w:szCs w:val="24"/>
              </w:rPr>
              <w:t>:</w:t>
            </w:r>
          </w:p>
          <w:p w14:paraId="71E688B9" w14:textId="1F55F1BB" w:rsidR="00FF0464" w:rsidRPr="00FF0464" w:rsidRDefault="00D0109E" w:rsidP="00FF0464">
            <w:pPr>
              <w:pStyle w:val="ListParagraph"/>
              <w:rPr>
                <w:rFonts w:ascii="Century Gothic" w:hAnsi="Century Gothic" w:cs="Arial"/>
                <w:sz w:val="24"/>
                <w:szCs w:val="24"/>
                <w:u w:val="single"/>
              </w:rPr>
            </w:pPr>
            <w:r w:rsidRPr="00D0109E">
              <w:rPr>
                <w:rFonts w:ascii="Century Gothic" w:hAnsi="Century Gothic" w:cs="Arial"/>
                <w:i/>
                <w:sz w:val="24"/>
                <w:szCs w:val="24"/>
              </w:rPr>
              <w:t>What should you do when someone uses mean or hurtful language on the internet</w:t>
            </w:r>
            <w:r w:rsidR="00FF0464" w:rsidRPr="00FF0464">
              <w:rPr>
                <w:rFonts w:ascii="Century Gothic" w:hAnsi="Century Gothic" w:cs="Arial"/>
                <w:i/>
                <w:sz w:val="24"/>
                <w:szCs w:val="24"/>
              </w:rPr>
              <w:t>?</w:t>
            </w:r>
          </w:p>
          <w:p w14:paraId="14F09391" w14:textId="77777777" w:rsidR="00FF0464" w:rsidRPr="00FF0464" w:rsidRDefault="00FF0464"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NEWS &amp; MEDIA LITERACY</w:t>
            </w:r>
          </w:p>
          <w:p w14:paraId="650866B9" w14:textId="77777777" w:rsidR="008244BF" w:rsidRDefault="008244BF" w:rsidP="00FF0464">
            <w:pPr>
              <w:pStyle w:val="ListParagraph"/>
              <w:rPr>
                <w:rFonts w:ascii="Century Gothic" w:hAnsi="Century Gothic" w:cs="Arial"/>
                <w:sz w:val="24"/>
                <w:szCs w:val="24"/>
              </w:rPr>
            </w:pPr>
            <w:r w:rsidRPr="008244BF">
              <w:rPr>
                <w:rFonts w:ascii="Century Gothic" w:hAnsi="Century Gothic" w:cs="Arial"/>
                <w:sz w:val="24"/>
                <w:szCs w:val="24"/>
              </w:rPr>
              <w:t>What is real on the Internet?</w:t>
            </w:r>
          </w:p>
          <w:p w14:paraId="71FE4358" w14:textId="4F2BF951" w:rsidR="00FF0464" w:rsidRPr="00FF0464" w:rsidRDefault="00D0109E" w:rsidP="00FF0464">
            <w:pPr>
              <w:pStyle w:val="ListParagraph"/>
              <w:rPr>
                <w:rFonts w:ascii="Century Gothic" w:hAnsi="Century Gothic" w:cs="Arial"/>
                <w:i/>
                <w:sz w:val="24"/>
                <w:szCs w:val="24"/>
              </w:rPr>
            </w:pPr>
            <w:r w:rsidRPr="00D0109E">
              <w:rPr>
                <w:rFonts w:ascii="Century Gothic" w:hAnsi="Century Gothic" w:cs="Arial"/>
                <w:sz w:val="24"/>
                <w:szCs w:val="24"/>
              </w:rPr>
              <w:t>Is Seeing Believing?</w:t>
            </w:r>
          </w:p>
          <w:p w14:paraId="705058B5" w14:textId="21FF40BA" w:rsidR="009521A9" w:rsidRDefault="00D0109E" w:rsidP="00FF0464">
            <w:pPr>
              <w:pStyle w:val="ListParagraph"/>
              <w:rPr>
                <w:rFonts w:ascii="Century Gothic" w:hAnsi="Century Gothic"/>
                <w:b/>
                <w:color w:val="C00000"/>
                <w:sz w:val="28"/>
                <w:u w:val="single"/>
              </w:rPr>
            </w:pPr>
            <w:r w:rsidRPr="00D0109E">
              <w:rPr>
                <w:rFonts w:ascii="Century Gothic" w:hAnsi="Century Gothic" w:cs="Arial"/>
                <w:i/>
                <w:sz w:val="24"/>
                <w:szCs w:val="24"/>
              </w:rPr>
              <w:t>Why do people alter digital photos and videos?</w:t>
            </w:r>
          </w:p>
        </w:tc>
      </w:tr>
      <w:tr w:rsidR="00275E1D" w14:paraId="2B480C26" w14:textId="77777777" w:rsidTr="00123C87">
        <w:trPr>
          <w:trHeight w:val="2196"/>
        </w:trPr>
        <w:tc>
          <w:tcPr>
            <w:tcW w:w="4715" w:type="dxa"/>
            <w:shd w:val="clear" w:color="auto" w:fill="00B0F0"/>
          </w:tcPr>
          <w:p w14:paraId="2970C82E" w14:textId="77777777" w:rsidR="00123C87" w:rsidRPr="00275E1D" w:rsidRDefault="00123C87" w:rsidP="00123C87">
            <w:pPr>
              <w:pStyle w:val="Header"/>
              <w:jc w:val="center"/>
              <w:rPr>
                <w:rFonts w:ascii="Century Gothic" w:hAnsi="Century Gothic"/>
                <w:b/>
                <w:sz w:val="24"/>
              </w:rPr>
            </w:pPr>
            <w:r w:rsidRPr="00275E1D">
              <w:rPr>
                <w:rFonts w:ascii="Century Gothic" w:hAnsi="Century Gothic"/>
                <w:b/>
                <w:sz w:val="24"/>
              </w:rPr>
              <w:t>PROGRAMMING</w:t>
            </w:r>
          </w:p>
          <w:p w14:paraId="66BC4342" w14:textId="77777777" w:rsidR="00123C87" w:rsidRDefault="00123C87" w:rsidP="00123C87">
            <w:pPr>
              <w:pStyle w:val="Header"/>
              <w:jc w:val="center"/>
              <w:rPr>
                <w:rFonts w:ascii="Century Gothic" w:hAnsi="Century Gothic"/>
                <w:sz w:val="24"/>
                <w:u w:val="single"/>
              </w:rPr>
            </w:pPr>
            <w:r w:rsidRPr="00275E1D">
              <w:rPr>
                <w:rFonts w:ascii="Century Gothic" w:hAnsi="Century Gothic"/>
                <w:sz w:val="24"/>
                <w:u w:val="single"/>
              </w:rPr>
              <w:t>Repetition in games</w:t>
            </w:r>
          </w:p>
          <w:p w14:paraId="008C8256" w14:textId="5F6D294F" w:rsidR="00123C87" w:rsidRDefault="00123C87" w:rsidP="00123C87">
            <w:pPr>
              <w:pStyle w:val="Header"/>
              <w:jc w:val="center"/>
              <w:rPr>
                <w:rFonts w:ascii="Century Gothic" w:hAnsi="Century Gothic"/>
                <w:sz w:val="24"/>
              </w:rPr>
            </w:pPr>
            <w:r w:rsidRPr="00275E1D">
              <w:rPr>
                <w:rFonts w:ascii="Century Gothic" w:hAnsi="Century Gothic"/>
                <w:sz w:val="24"/>
              </w:rPr>
              <w:t xml:space="preserve">This unit explores the concept of repetition in programming using the Scratch environment. </w:t>
            </w:r>
            <w:r>
              <w:rPr>
                <w:rFonts w:ascii="Century Gothic" w:hAnsi="Century Gothic"/>
                <w:sz w:val="24"/>
              </w:rPr>
              <w:t>L</w:t>
            </w:r>
            <w:r w:rsidRPr="00275E1D">
              <w:rPr>
                <w:rFonts w:ascii="Century Gothic" w:hAnsi="Century Gothic"/>
                <w:sz w:val="24"/>
              </w:rPr>
              <w:t xml:space="preserve">earners </w:t>
            </w:r>
            <w:r>
              <w:rPr>
                <w:rFonts w:ascii="Century Gothic" w:hAnsi="Century Gothic"/>
                <w:sz w:val="24"/>
              </w:rPr>
              <w:t>will</w:t>
            </w:r>
            <w:r w:rsidRPr="00275E1D">
              <w:rPr>
                <w:rFonts w:ascii="Century Gothic" w:hAnsi="Century Gothic"/>
                <w:sz w:val="24"/>
              </w:rPr>
              <w:t xml:space="preserve"> </w:t>
            </w:r>
            <w:r>
              <w:rPr>
                <w:rFonts w:ascii="Century Gothic" w:hAnsi="Century Gothic"/>
                <w:sz w:val="24"/>
              </w:rPr>
              <w:t>learn about</w:t>
            </w:r>
            <w:r w:rsidRPr="00275E1D">
              <w:rPr>
                <w:rFonts w:ascii="Century Gothic" w:hAnsi="Century Gothic"/>
                <w:sz w:val="24"/>
              </w:rPr>
              <w:t xml:space="preserve"> repetition and loops within programming. </w:t>
            </w:r>
            <w:r>
              <w:rPr>
                <w:rFonts w:ascii="Century Gothic" w:hAnsi="Century Gothic"/>
                <w:sz w:val="24"/>
              </w:rPr>
              <w:t>They</w:t>
            </w:r>
            <w:r w:rsidRPr="00275E1D">
              <w:rPr>
                <w:rFonts w:ascii="Century Gothic" w:hAnsi="Century Gothic"/>
                <w:sz w:val="24"/>
              </w:rPr>
              <w:t xml:space="preserve"> will create programs by planning, modifying, and testing commands</w:t>
            </w:r>
            <w:r>
              <w:rPr>
                <w:rFonts w:ascii="Century Gothic" w:hAnsi="Century Gothic"/>
                <w:sz w:val="24"/>
              </w:rPr>
              <w:t>.</w:t>
            </w:r>
            <w:r w:rsidRPr="00275E1D">
              <w:rPr>
                <w:rFonts w:ascii="Century Gothic" w:hAnsi="Century Gothic"/>
                <w:sz w:val="24"/>
              </w:rPr>
              <w:t xml:space="preserve"> Their final project </w:t>
            </w:r>
            <w:r>
              <w:rPr>
                <w:rFonts w:ascii="Century Gothic" w:hAnsi="Century Gothic"/>
                <w:sz w:val="24"/>
              </w:rPr>
              <w:t>will be</w:t>
            </w:r>
            <w:r w:rsidRPr="00275E1D">
              <w:rPr>
                <w:rFonts w:ascii="Century Gothic" w:hAnsi="Century Gothic"/>
                <w:sz w:val="24"/>
              </w:rPr>
              <w:t xml:space="preserve"> to design and create a game which uses repetition, applying stages of programming design throughout.</w:t>
            </w:r>
          </w:p>
          <w:p w14:paraId="79BCD71A" w14:textId="77777777" w:rsidR="00275E1D" w:rsidRDefault="00275E1D" w:rsidP="00700158">
            <w:pPr>
              <w:pStyle w:val="Header"/>
              <w:jc w:val="center"/>
              <w:rPr>
                <w:rFonts w:ascii="Century Gothic" w:hAnsi="Century Gothic"/>
                <w:sz w:val="24"/>
              </w:rPr>
            </w:pPr>
          </w:p>
          <w:p w14:paraId="12CE21F6" w14:textId="14C2BC45" w:rsidR="00275E1D" w:rsidRPr="00700158" w:rsidRDefault="00275E1D" w:rsidP="00700158">
            <w:pPr>
              <w:pStyle w:val="Header"/>
              <w:jc w:val="center"/>
              <w:rPr>
                <w:rFonts w:ascii="Century Gothic" w:hAnsi="Century Gothic"/>
                <w:sz w:val="24"/>
                <w:u w:val="single"/>
              </w:rPr>
            </w:pPr>
          </w:p>
        </w:tc>
        <w:tc>
          <w:tcPr>
            <w:tcW w:w="4715" w:type="dxa"/>
            <w:shd w:val="clear" w:color="auto" w:fill="FFC000"/>
          </w:tcPr>
          <w:p w14:paraId="7F2D698B" w14:textId="77777777" w:rsidR="00123C87" w:rsidRPr="002A1E09" w:rsidRDefault="00123C87" w:rsidP="00123C87">
            <w:pPr>
              <w:pStyle w:val="Header"/>
              <w:jc w:val="center"/>
              <w:rPr>
                <w:rFonts w:ascii="Century Gothic" w:hAnsi="Century Gothic"/>
                <w:b/>
                <w:sz w:val="24"/>
              </w:rPr>
            </w:pPr>
            <w:r w:rsidRPr="002A1E09">
              <w:rPr>
                <w:rFonts w:ascii="Century Gothic" w:hAnsi="Century Gothic"/>
                <w:b/>
                <w:sz w:val="24"/>
              </w:rPr>
              <w:lastRenderedPageBreak/>
              <w:t>MULTIMEDIA</w:t>
            </w:r>
          </w:p>
          <w:p w14:paraId="0C36F3DC" w14:textId="56C90EF1" w:rsidR="00123C87" w:rsidRDefault="00123C87" w:rsidP="00123C87">
            <w:pPr>
              <w:pStyle w:val="Header"/>
              <w:jc w:val="center"/>
              <w:rPr>
                <w:rFonts w:ascii="Century Gothic" w:hAnsi="Century Gothic"/>
                <w:sz w:val="24"/>
              </w:rPr>
            </w:pPr>
            <w:r>
              <w:rPr>
                <w:rFonts w:ascii="Century Gothic" w:hAnsi="Century Gothic"/>
                <w:sz w:val="24"/>
                <w:u w:val="single"/>
              </w:rPr>
              <w:t>Podcast Creation</w:t>
            </w:r>
            <w:r>
              <w:rPr>
                <w:rFonts w:ascii="Century Gothic" w:hAnsi="Century Gothic"/>
                <w:sz w:val="24"/>
              </w:rPr>
              <w:t>:</w:t>
            </w:r>
          </w:p>
          <w:p w14:paraId="3335E3DD" w14:textId="248986A8" w:rsidR="00123C87" w:rsidRDefault="00123C87" w:rsidP="00123C87">
            <w:pPr>
              <w:pStyle w:val="Header"/>
              <w:jc w:val="center"/>
              <w:rPr>
                <w:rFonts w:ascii="Century Gothic" w:hAnsi="Century Gothic"/>
                <w:sz w:val="24"/>
              </w:rPr>
            </w:pPr>
            <w:r w:rsidRPr="00583D4B">
              <w:rPr>
                <w:rFonts w:ascii="Century Gothic" w:hAnsi="Century Gothic"/>
                <w:sz w:val="24"/>
              </w:rPr>
              <w:t xml:space="preserve">Learners will use a range of techniques to create a </w:t>
            </w:r>
            <w:r>
              <w:rPr>
                <w:rFonts w:ascii="Century Gothic" w:hAnsi="Century Gothic"/>
                <w:sz w:val="24"/>
              </w:rPr>
              <w:t>podcast</w:t>
            </w:r>
            <w:r w:rsidRPr="00583D4B">
              <w:rPr>
                <w:rFonts w:ascii="Century Gothic" w:hAnsi="Century Gothic"/>
                <w:sz w:val="24"/>
              </w:rPr>
              <w:t xml:space="preserve"> using </w:t>
            </w:r>
            <w:r>
              <w:rPr>
                <w:rFonts w:ascii="Century Gothic" w:hAnsi="Century Gothic"/>
                <w:sz w:val="24"/>
              </w:rPr>
              <w:t>the Audacity program</w:t>
            </w:r>
            <w:r w:rsidRPr="00583D4B">
              <w:rPr>
                <w:rFonts w:ascii="Century Gothic" w:hAnsi="Century Gothic"/>
                <w:sz w:val="24"/>
              </w:rPr>
              <w:t xml:space="preserve">. </w:t>
            </w:r>
            <w:r>
              <w:rPr>
                <w:rFonts w:ascii="Century Gothic" w:hAnsi="Century Gothic"/>
                <w:sz w:val="24"/>
              </w:rPr>
              <w:t xml:space="preserve">In the unit, children will learn </w:t>
            </w:r>
            <w:r>
              <w:rPr>
                <w:rFonts w:ascii="Century Gothic" w:hAnsi="Century Gothic"/>
                <w:sz w:val="24"/>
              </w:rPr>
              <w:t xml:space="preserve">to record, </w:t>
            </w:r>
            <w:r>
              <w:rPr>
                <w:rFonts w:ascii="Century Gothic" w:hAnsi="Century Gothic"/>
                <w:sz w:val="24"/>
              </w:rPr>
              <w:t xml:space="preserve">edit and manipulate </w:t>
            </w:r>
            <w:r>
              <w:rPr>
                <w:rFonts w:ascii="Century Gothic" w:hAnsi="Century Gothic"/>
                <w:sz w:val="24"/>
              </w:rPr>
              <w:t>sounds</w:t>
            </w:r>
            <w:r>
              <w:rPr>
                <w:rFonts w:ascii="Century Gothic" w:hAnsi="Century Gothic"/>
                <w:sz w:val="24"/>
              </w:rPr>
              <w:t xml:space="preserve"> for a purpose</w:t>
            </w:r>
            <w:r w:rsidRPr="00583D4B">
              <w:rPr>
                <w:rFonts w:ascii="Century Gothic" w:hAnsi="Century Gothic"/>
                <w:sz w:val="24"/>
              </w:rPr>
              <w:t xml:space="preserve"> </w:t>
            </w:r>
            <w:r>
              <w:rPr>
                <w:rFonts w:ascii="Century Gothic" w:hAnsi="Century Gothic"/>
                <w:sz w:val="24"/>
              </w:rPr>
              <w:t xml:space="preserve">as well as using other features of the </w:t>
            </w:r>
            <w:r>
              <w:rPr>
                <w:rFonts w:ascii="Century Gothic" w:hAnsi="Century Gothic"/>
                <w:sz w:val="24"/>
              </w:rPr>
              <w:t>program, such as overlaying tracks</w:t>
            </w:r>
            <w:r>
              <w:rPr>
                <w:rFonts w:ascii="Century Gothic" w:hAnsi="Century Gothic"/>
                <w:sz w:val="24"/>
              </w:rPr>
              <w:t>.</w:t>
            </w:r>
          </w:p>
          <w:p w14:paraId="08F99C75" w14:textId="07A219C5" w:rsidR="00275E1D" w:rsidRPr="00AC56E8" w:rsidRDefault="00275E1D" w:rsidP="00275E1D">
            <w:pPr>
              <w:pStyle w:val="Header"/>
              <w:jc w:val="center"/>
              <w:rPr>
                <w:rFonts w:ascii="Century Gothic" w:hAnsi="Century Gothic"/>
                <w:sz w:val="24"/>
              </w:rPr>
            </w:pPr>
          </w:p>
        </w:tc>
        <w:tc>
          <w:tcPr>
            <w:tcW w:w="2358" w:type="dxa"/>
            <w:shd w:val="clear" w:color="auto" w:fill="CC66FF"/>
          </w:tcPr>
          <w:p w14:paraId="7AA8B6C3" w14:textId="31841A6A" w:rsidR="00275E1D" w:rsidRDefault="00275E1D" w:rsidP="00700158">
            <w:pPr>
              <w:pStyle w:val="Header"/>
              <w:jc w:val="center"/>
              <w:rPr>
                <w:rFonts w:ascii="Century Gothic" w:hAnsi="Century Gothic"/>
                <w:b/>
                <w:sz w:val="24"/>
              </w:rPr>
            </w:pPr>
            <w:r w:rsidRPr="00D0109E">
              <w:rPr>
                <w:rFonts w:ascii="Century Gothic" w:hAnsi="Century Gothic"/>
                <w:b/>
                <w:sz w:val="24"/>
              </w:rPr>
              <w:t xml:space="preserve">HANDLING DATA </w:t>
            </w:r>
          </w:p>
          <w:p w14:paraId="159C0AC3" w14:textId="33F62BBA" w:rsidR="00275E1D" w:rsidRDefault="00275E1D" w:rsidP="00700158">
            <w:pPr>
              <w:pStyle w:val="Header"/>
              <w:jc w:val="center"/>
              <w:rPr>
                <w:rFonts w:ascii="Century Gothic" w:hAnsi="Century Gothic"/>
                <w:sz w:val="24"/>
                <w:u w:val="single"/>
              </w:rPr>
            </w:pPr>
            <w:r>
              <w:rPr>
                <w:rFonts w:ascii="Century Gothic" w:hAnsi="Century Gothic"/>
                <w:sz w:val="24"/>
                <w:u w:val="single"/>
              </w:rPr>
              <w:t>Branching Database</w:t>
            </w:r>
          </w:p>
          <w:p w14:paraId="05F84289" w14:textId="6085CECE" w:rsidR="00275E1D" w:rsidRPr="00C04EA8" w:rsidRDefault="00275E1D" w:rsidP="00700158">
            <w:pPr>
              <w:pStyle w:val="Header"/>
              <w:jc w:val="center"/>
              <w:rPr>
                <w:rFonts w:ascii="Century Gothic" w:hAnsi="Century Gothic"/>
                <w:sz w:val="24"/>
                <w:u w:val="single"/>
              </w:rPr>
            </w:pPr>
            <w:r w:rsidRPr="00484122">
              <w:rPr>
                <w:rFonts w:ascii="Century Gothic" w:hAnsi="Century Gothic"/>
                <w:sz w:val="24"/>
                <w:u w:val="single"/>
              </w:rPr>
              <w:t>(links to Science)</w:t>
            </w:r>
          </w:p>
          <w:p w14:paraId="1E5597AF" w14:textId="00CEA53C" w:rsidR="00275E1D" w:rsidRPr="002A1E09" w:rsidRDefault="00275E1D" w:rsidP="00700158">
            <w:pPr>
              <w:pStyle w:val="Header"/>
              <w:jc w:val="center"/>
              <w:rPr>
                <w:rFonts w:ascii="Century Gothic" w:hAnsi="Century Gothic"/>
                <w:sz w:val="24"/>
              </w:rPr>
            </w:pPr>
            <w:r w:rsidRPr="00484122">
              <w:rPr>
                <w:rFonts w:ascii="Century Gothic" w:hAnsi="Century Gothic"/>
                <w:sz w:val="24"/>
              </w:rPr>
              <w:t xml:space="preserve">During this unit, learners will develop their understanding of what a branching database is and how to create one. They will gain an understanding </w:t>
            </w:r>
            <w:r w:rsidRPr="00484122">
              <w:rPr>
                <w:rFonts w:ascii="Century Gothic" w:hAnsi="Century Gothic"/>
                <w:sz w:val="24"/>
              </w:rPr>
              <w:lastRenderedPageBreak/>
              <w:t>of what attributes are and how to use them to sort groups of objects by using yes/no questions. The learners will create physical and on-screen branching databases. Finally, they will evaluate the effectiveness of branching databases and will decide what types of data should be presented as a branching database.</w:t>
            </w:r>
          </w:p>
          <w:p w14:paraId="2ADB7805" w14:textId="7A0E7486" w:rsidR="00275E1D" w:rsidRPr="00AC56E8" w:rsidRDefault="00275E1D" w:rsidP="00700158">
            <w:pPr>
              <w:pStyle w:val="Header"/>
              <w:jc w:val="center"/>
              <w:rPr>
                <w:rFonts w:ascii="Century Gothic" w:hAnsi="Century Gothic"/>
                <w:sz w:val="24"/>
              </w:rPr>
            </w:pPr>
          </w:p>
        </w:tc>
        <w:tc>
          <w:tcPr>
            <w:tcW w:w="2358" w:type="dxa"/>
            <w:shd w:val="clear" w:color="auto" w:fill="FF6699"/>
          </w:tcPr>
          <w:p w14:paraId="5FBEA3C2" w14:textId="77777777" w:rsidR="00275E1D" w:rsidRPr="00A3130E" w:rsidRDefault="00275E1D" w:rsidP="00275E1D">
            <w:pPr>
              <w:jc w:val="center"/>
              <w:rPr>
                <w:rFonts w:ascii="Century Gothic" w:hAnsi="Century Gothic" w:cs="Arial"/>
                <w:b/>
                <w:bCs/>
                <w:sz w:val="24"/>
                <w:szCs w:val="24"/>
              </w:rPr>
            </w:pPr>
            <w:r w:rsidRPr="00A3130E">
              <w:rPr>
                <w:rFonts w:ascii="Century Gothic" w:hAnsi="Century Gothic" w:cs="Arial"/>
                <w:b/>
                <w:bCs/>
                <w:sz w:val="24"/>
                <w:szCs w:val="24"/>
              </w:rPr>
              <w:lastRenderedPageBreak/>
              <w:t>TECHNOLOGY IN OUR LIVES</w:t>
            </w:r>
          </w:p>
          <w:p w14:paraId="6E891A58" w14:textId="77777777" w:rsidR="00275E1D" w:rsidRDefault="00275E1D" w:rsidP="00700158">
            <w:pPr>
              <w:pStyle w:val="Header"/>
              <w:jc w:val="center"/>
              <w:rPr>
                <w:rFonts w:ascii="Century Gothic" w:hAnsi="Century Gothic" w:cs="Arial"/>
                <w:bCs/>
                <w:sz w:val="24"/>
                <w:szCs w:val="24"/>
                <w:u w:val="single"/>
              </w:rPr>
            </w:pPr>
            <w:r w:rsidRPr="00275E1D">
              <w:rPr>
                <w:rFonts w:ascii="Century Gothic" w:hAnsi="Century Gothic" w:cs="Arial"/>
                <w:bCs/>
                <w:sz w:val="24"/>
                <w:szCs w:val="24"/>
                <w:u w:val="single"/>
              </w:rPr>
              <w:t>Computing systems and networks – The Internet</w:t>
            </w:r>
          </w:p>
          <w:p w14:paraId="6AF3EFEB" w14:textId="7DCAF795" w:rsidR="00275E1D" w:rsidRPr="00AC56E8" w:rsidRDefault="00275E1D" w:rsidP="00700158">
            <w:pPr>
              <w:pStyle w:val="Header"/>
              <w:jc w:val="center"/>
              <w:rPr>
                <w:rFonts w:ascii="Century Gothic" w:hAnsi="Century Gothic"/>
                <w:sz w:val="24"/>
              </w:rPr>
            </w:pPr>
            <w:r w:rsidRPr="00275E1D">
              <w:rPr>
                <w:rFonts w:ascii="Century Gothic" w:hAnsi="Century Gothic" w:cs="Arial"/>
                <w:bCs/>
                <w:sz w:val="24"/>
                <w:szCs w:val="24"/>
              </w:rPr>
              <w:t xml:space="preserve">Learners will apply their knowledge and understanding of networks, to appreciate the internet as a </w:t>
            </w:r>
            <w:r w:rsidRPr="00275E1D">
              <w:rPr>
                <w:rFonts w:ascii="Century Gothic" w:hAnsi="Century Gothic" w:cs="Arial"/>
                <w:bCs/>
                <w:sz w:val="24"/>
                <w:szCs w:val="24"/>
              </w:rPr>
              <w:lastRenderedPageBreak/>
              <w:t>network of networks which need to be kept secure. They will learn that the World Wide Web is part of the internet, and will be given opportunities to explore the World Wide Web for themselves in order to learn about who owns content and what they can access, add, and create.</w:t>
            </w:r>
          </w:p>
        </w:tc>
      </w:tr>
    </w:tbl>
    <w:p w14:paraId="63FBCD6B" w14:textId="77777777" w:rsidR="00AC56E8" w:rsidRPr="00456F88" w:rsidRDefault="00AC56E8" w:rsidP="0064035C">
      <w:pPr>
        <w:pStyle w:val="Header"/>
        <w:jc w:val="center"/>
        <w:rPr>
          <w:rFonts w:ascii="Century Gothic" w:hAnsi="Century Gothic"/>
          <w:b/>
          <w:color w:val="C00000"/>
          <w:sz w:val="28"/>
          <w:u w:val="single"/>
        </w:rPr>
      </w:pPr>
    </w:p>
    <w:p w14:paraId="19B58061" w14:textId="30A77064" w:rsidR="00970CB9" w:rsidRDefault="00970CB9">
      <w:pPr>
        <w:rPr>
          <w:rFonts w:ascii="Century Gothic" w:hAnsi="Century Gothic"/>
          <w:sz w:val="24"/>
          <w:szCs w:val="24"/>
        </w:rPr>
      </w:pPr>
    </w:p>
    <w:p w14:paraId="228F87AB" w14:textId="77777777" w:rsidR="002D68E9" w:rsidRPr="00970CB9" w:rsidRDefault="002D68E9" w:rsidP="00970CB9">
      <w:pPr>
        <w:ind w:firstLine="720"/>
        <w:rPr>
          <w:rFonts w:ascii="Century Gothic" w:hAnsi="Century Gothic"/>
          <w:sz w:val="24"/>
          <w:szCs w:val="24"/>
        </w:rPr>
      </w:pPr>
    </w:p>
    <w:sectPr w:rsidR="002D68E9" w:rsidRPr="00970CB9" w:rsidSect="00140EF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E6ED8" w14:textId="77777777" w:rsidR="009B28E6" w:rsidRDefault="009B28E6" w:rsidP="00456F88">
      <w:pPr>
        <w:spacing w:after="0" w:line="240" w:lineRule="auto"/>
      </w:pPr>
      <w:r>
        <w:separator/>
      </w:r>
    </w:p>
  </w:endnote>
  <w:endnote w:type="continuationSeparator" w:id="0">
    <w:p w14:paraId="11FFA1AE" w14:textId="77777777" w:rsidR="009B28E6" w:rsidRDefault="009B28E6" w:rsidP="00456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EDBCA" w14:textId="77777777" w:rsidR="0004565A" w:rsidRPr="0004565A" w:rsidRDefault="0004565A" w:rsidP="0004565A">
    <w:pPr>
      <w:rPr>
        <w:rFonts w:ascii="Century Gothic" w:hAnsi="Century Gothic"/>
        <w:color w:val="C00000"/>
        <w:sz w:val="24"/>
      </w:rPr>
    </w:pPr>
    <w:r w:rsidRPr="0004565A">
      <w:rPr>
        <w:rFonts w:ascii="Century Gothic" w:hAnsi="Century Gothic"/>
        <w:b/>
        <w:color w:val="C00000"/>
        <w:sz w:val="32"/>
        <w:szCs w:val="24"/>
      </w:rPr>
      <w:t>ASPIRE</w:t>
    </w:r>
    <w:r w:rsidRPr="0004565A">
      <w:rPr>
        <w:rFonts w:ascii="Century Gothic" w:hAnsi="Century Gothic"/>
        <w:color w:val="C00000"/>
        <w:sz w:val="32"/>
        <w:szCs w:val="24"/>
      </w:rPr>
      <w:t xml:space="preserve">              </w:t>
    </w:r>
    <w:r w:rsidRPr="0004565A">
      <w:rPr>
        <w:rFonts w:ascii="Century Gothic" w:hAnsi="Century Gothic"/>
        <w:color w:val="C00000"/>
        <w:sz w:val="24"/>
      </w:rPr>
      <w:t>Year 4 aspiration: to become competent users of technology.</w:t>
    </w:r>
  </w:p>
  <w:p w14:paraId="5B5B771F" w14:textId="77777777" w:rsidR="00456F88" w:rsidRPr="00456F88" w:rsidRDefault="00456F88">
    <w:pPr>
      <w:pStyle w:val="Footer"/>
      <w:rPr>
        <w:color w:val="C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E4A20" w14:textId="77777777" w:rsidR="009B28E6" w:rsidRDefault="009B28E6" w:rsidP="00456F88">
      <w:pPr>
        <w:spacing w:after="0" w:line="240" w:lineRule="auto"/>
      </w:pPr>
      <w:r>
        <w:separator/>
      </w:r>
    </w:p>
  </w:footnote>
  <w:footnote w:type="continuationSeparator" w:id="0">
    <w:p w14:paraId="0FA939B9" w14:textId="77777777" w:rsidR="009B28E6" w:rsidRDefault="009B28E6" w:rsidP="00456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2400F"/>
    <w:multiLevelType w:val="hybridMultilevel"/>
    <w:tmpl w:val="88DA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D7754"/>
    <w:multiLevelType w:val="hybridMultilevel"/>
    <w:tmpl w:val="47144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151358">
    <w:abstractNumId w:val="0"/>
  </w:num>
  <w:num w:numId="2" w16cid:durableId="1634823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EF7"/>
    <w:rsid w:val="0004565A"/>
    <w:rsid w:val="00123C87"/>
    <w:rsid w:val="00140EF7"/>
    <w:rsid w:val="00162DA3"/>
    <w:rsid w:val="00250997"/>
    <w:rsid w:val="0026097E"/>
    <w:rsid w:val="00275E1D"/>
    <w:rsid w:val="00292ACA"/>
    <w:rsid w:val="002A3693"/>
    <w:rsid w:val="002D68E9"/>
    <w:rsid w:val="00316193"/>
    <w:rsid w:val="00456F88"/>
    <w:rsid w:val="00484122"/>
    <w:rsid w:val="0059347D"/>
    <w:rsid w:val="0064035C"/>
    <w:rsid w:val="00666295"/>
    <w:rsid w:val="00700158"/>
    <w:rsid w:val="00761EE3"/>
    <w:rsid w:val="008244BF"/>
    <w:rsid w:val="008E1487"/>
    <w:rsid w:val="009521A9"/>
    <w:rsid w:val="00970CB9"/>
    <w:rsid w:val="0098283A"/>
    <w:rsid w:val="009969C6"/>
    <w:rsid w:val="009B28E6"/>
    <w:rsid w:val="009C6FB7"/>
    <w:rsid w:val="009F4071"/>
    <w:rsid w:val="009F65EB"/>
    <w:rsid w:val="00AC56E8"/>
    <w:rsid w:val="00B1652B"/>
    <w:rsid w:val="00CF54DE"/>
    <w:rsid w:val="00D0109E"/>
    <w:rsid w:val="00D21607"/>
    <w:rsid w:val="00E12602"/>
    <w:rsid w:val="00F30A82"/>
    <w:rsid w:val="00FE1492"/>
    <w:rsid w:val="00FF0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85909"/>
  <w15:chartTrackingRefBased/>
  <w15:docId w15:val="{C2DA3183-F00A-460F-A94E-F776BADE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0EF7"/>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Header">
    <w:name w:val="header"/>
    <w:basedOn w:val="Normal"/>
    <w:link w:val="HeaderChar"/>
    <w:uiPriority w:val="99"/>
    <w:unhideWhenUsed/>
    <w:rsid w:val="00456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88"/>
  </w:style>
  <w:style w:type="paragraph" w:styleId="Footer">
    <w:name w:val="footer"/>
    <w:basedOn w:val="Normal"/>
    <w:link w:val="FooterChar"/>
    <w:uiPriority w:val="99"/>
    <w:unhideWhenUsed/>
    <w:rsid w:val="00456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88"/>
  </w:style>
  <w:style w:type="paragraph" w:styleId="ListParagraph">
    <w:name w:val="List Paragraph"/>
    <w:basedOn w:val="Normal"/>
    <w:uiPriority w:val="34"/>
    <w:qFormat/>
    <w:rsid w:val="00952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854890">
      <w:bodyDiv w:val="1"/>
      <w:marLeft w:val="0"/>
      <w:marRight w:val="0"/>
      <w:marTop w:val="0"/>
      <w:marBottom w:val="0"/>
      <w:divBdr>
        <w:top w:val="none" w:sz="0" w:space="0" w:color="auto"/>
        <w:left w:val="none" w:sz="0" w:space="0" w:color="auto"/>
        <w:bottom w:val="none" w:sz="0" w:space="0" w:color="auto"/>
        <w:right w:val="none" w:sz="0" w:space="0" w:color="auto"/>
      </w:divBdr>
    </w:div>
    <w:div w:id="1020547065">
      <w:bodyDiv w:val="1"/>
      <w:marLeft w:val="0"/>
      <w:marRight w:val="0"/>
      <w:marTop w:val="0"/>
      <w:marBottom w:val="0"/>
      <w:divBdr>
        <w:top w:val="none" w:sz="0" w:space="0" w:color="auto"/>
        <w:left w:val="none" w:sz="0" w:space="0" w:color="auto"/>
        <w:bottom w:val="none" w:sz="0" w:space="0" w:color="auto"/>
        <w:right w:val="none" w:sz="0" w:space="0" w:color="auto"/>
      </w:divBdr>
    </w:div>
    <w:div w:id="105481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shussain</dc:creator>
  <cp:keywords/>
  <dc:description/>
  <cp:lastModifiedBy>M Masterson</cp:lastModifiedBy>
  <cp:revision>3</cp:revision>
  <cp:lastPrinted>2020-11-05T09:52:00Z</cp:lastPrinted>
  <dcterms:created xsi:type="dcterms:W3CDTF">2021-09-09T18:41:00Z</dcterms:created>
  <dcterms:modified xsi:type="dcterms:W3CDTF">2026-01-07T21:43:00Z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2026-01-07T21:43:56Z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52278be7-8335-48b4-8f3f-617514395cfe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